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0" w:rsidRDefault="00F07C8D">
      <w:pPr>
        <w:spacing w:beforeAutospacing="1" w:afterAutospacing="1" w:line="240" w:lineRule="auto"/>
        <w:outlineLvl w:val="0"/>
        <w:rPr>
          <w:rFonts w:ascii="Arial" w:hAnsi="Arial"/>
          <w:b/>
          <w:sz w:val="48"/>
        </w:rPr>
      </w:pPr>
      <w:bookmarkStart w:id="0" w:name="_GoBack"/>
      <w:bookmarkEnd w:id="0"/>
      <w:r>
        <w:rPr>
          <w:rFonts w:ascii="Arial" w:hAnsi="Arial"/>
          <w:b/>
          <w:sz w:val="48"/>
        </w:rPr>
        <w:t>Памятка родителям о необходимости здорового питания школьника. Рекомендации школьникам.</w:t>
      </w:r>
    </w:p>
    <w:p w:rsidR="00CF6170" w:rsidRDefault="00F07C8D">
      <w:pPr>
        <w:rPr>
          <w:rFonts w:ascii="Arial" w:hAnsi="Arial"/>
          <w:sz w:val="20"/>
          <w:highlight w:val="white"/>
        </w:rPr>
      </w:pPr>
      <w:r>
        <w:rPr>
          <w:rFonts w:ascii="Arial" w:hAnsi="Arial"/>
          <w:sz w:val="20"/>
          <w:highlight w:val="white"/>
        </w:rPr>
        <w:t xml:space="preserve">Полноценное и правильно организованное питание — необходимое </w:t>
      </w:r>
      <w:r>
        <w:rPr>
          <w:rFonts w:ascii="Arial" w:hAnsi="Arial"/>
          <w:sz w:val="20"/>
          <w:highlight w:val="white"/>
        </w:rPr>
        <w:t>условие долгой и полноценной жизни, отсутствия многих заболеваний.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ПРАВИЛА ЗДОРОВОГО ПИТАНИЯ: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1.    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</w:t>
      </w:r>
      <w:r>
        <w:rPr>
          <w:rFonts w:ascii="Arial" w:hAnsi="Arial"/>
          <w:sz w:val="20"/>
          <w:highlight w:val="white"/>
        </w:rPr>
        <w:t>дели рацион питания должен включать не менее 30 наименований разных продуктов питания.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2.    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</w:t>
      </w:r>
      <w:r>
        <w:rPr>
          <w:rFonts w:ascii="Arial" w:hAnsi="Arial"/>
          <w:sz w:val="20"/>
          <w:highlight w:val="white"/>
        </w:rPr>
        <w:t xml:space="preserve"> рыба, яйца, сметана, творог и другие кисломолочные продукты, сыр — в течение недели должны присутствовать 2—3 раза обязательно.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 xml:space="preserve">3.     В межсезонье (осень — зима, зима — весна) ребенок должен получать витаминно-минеральные комплексы, рекомендованные для </w:t>
      </w:r>
      <w:r>
        <w:rPr>
          <w:rFonts w:ascii="Arial" w:hAnsi="Arial"/>
          <w:sz w:val="20"/>
          <w:highlight w:val="white"/>
        </w:rPr>
        <w:t>детей соответствующего возраста.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 xml:space="preserve">4.     Для обогащения рациона питания школьника витамином «С» рекомендуем обеспечить ежедневный прием отвара шиповника, </w:t>
      </w:r>
      <w:proofErr w:type="gramStart"/>
      <w:r>
        <w:rPr>
          <w:rFonts w:ascii="Arial" w:hAnsi="Arial"/>
          <w:sz w:val="20"/>
          <w:highlight w:val="white"/>
        </w:rPr>
        <w:t>квашенной</w:t>
      </w:r>
      <w:proofErr w:type="gramEnd"/>
      <w:r>
        <w:rPr>
          <w:rFonts w:ascii="Arial" w:hAnsi="Arial"/>
          <w:sz w:val="20"/>
          <w:highlight w:val="white"/>
        </w:rPr>
        <w:t xml:space="preserve"> капусты и др. продуктов богатых витамином «С»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5.     Прием пищи должен проходить в спокойно</w:t>
      </w:r>
      <w:r>
        <w:rPr>
          <w:rFonts w:ascii="Arial" w:hAnsi="Arial"/>
          <w:sz w:val="20"/>
          <w:highlight w:val="white"/>
        </w:rPr>
        <w:t>й обстановке.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</w:t>
      </w:r>
      <w:r>
        <w:rPr>
          <w:rFonts w:ascii="Arial" w:hAnsi="Arial"/>
          <w:sz w:val="20"/>
          <w:highlight w:val="white"/>
        </w:rPr>
        <w:t>епени отклонения физического развития от нормы.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7.     Рацион питания школьника, занимающегося спортом, должен быть скорректирован с учетом объема физической нагрузки.  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Рекомендуется употреблять пищу, состоящую на 15 −20% из белков, на 20 −30% из жиров,</w:t>
      </w:r>
      <w:r>
        <w:rPr>
          <w:rFonts w:ascii="Arial" w:hAnsi="Arial"/>
          <w:sz w:val="20"/>
          <w:highlight w:val="white"/>
        </w:rPr>
        <w:t xml:space="preserve"> на 50- 55% из углеводов, содержащихся в овощах, фруктах, злаках, орехах.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Пища плохо усваивается (нельзя принимать):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Когда нет чувства голода.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При сильной усталости. 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При болезни.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При отрицательных эмоциях, беспокойстве и гневе, ревности.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 xml:space="preserve">Перед </w:t>
      </w:r>
      <w:r>
        <w:rPr>
          <w:rFonts w:ascii="Arial" w:hAnsi="Arial"/>
          <w:sz w:val="20"/>
          <w:highlight w:val="white"/>
        </w:rPr>
        <w:t>началом тяжёлой физической работы.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При перегреве и сильном ознобе.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Когда торопитесь.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Нельзя никакую пищу запивать.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Нельзя есть сладкое после еды, так как наступает блокировка пищеварения и начинается процесс брожения.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Рекомендации: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В питании всё дол</w:t>
      </w:r>
      <w:r>
        <w:rPr>
          <w:rFonts w:ascii="Arial" w:hAnsi="Arial"/>
          <w:sz w:val="20"/>
          <w:highlight w:val="white"/>
        </w:rPr>
        <w:t>жно быть в меру;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Пища должна быть разнообразной;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Еда должна быть тёплой;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Тщательно пережёвывать пищу;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Есть овощи и фрукты;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Есть 3—4 раза в день;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Не есть перед сном;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Не есть копчёного, жареного и острого;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Не есть всухомятку;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Меньше есть сладостей; </w:t>
      </w:r>
      <w:r>
        <w:rPr>
          <w:rFonts w:ascii="Arial" w:hAnsi="Arial"/>
          <w:sz w:val="20"/>
        </w:rPr>
        <w:br/>
      </w:r>
      <w:proofErr w:type="gramStart"/>
      <w:r>
        <w:rPr>
          <w:rFonts w:ascii="Arial" w:hAnsi="Arial"/>
          <w:sz w:val="20"/>
          <w:highlight w:val="white"/>
        </w:rPr>
        <w:t>Не перекусывать чипсами, сухариками и т. п. 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highlight w:val="white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CF6170" w:rsidRDefault="00CF6170">
      <w:pPr>
        <w:rPr>
          <w:rFonts w:ascii="Arial" w:hAnsi="Arial"/>
          <w:sz w:val="20"/>
          <w:highlight w:val="white"/>
        </w:rPr>
      </w:pPr>
    </w:p>
    <w:p w:rsidR="00CF6170" w:rsidRDefault="00CF6170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CF6170" w:rsidRDefault="00F07C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44591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940425" cy="44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170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170"/>
    <w:rsid w:val="00CF6170"/>
    <w:rsid w:val="00F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3</cp:revision>
  <dcterms:created xsi:type="dcterms:W3CDTF">2023-09-13T13:34:00Z</dcterms:created>
  <dcterms:modified xsi:type="dcterms:W3CDTF">2023-09-13T13:35:00Z</dcterms:modified>
</cp:coreProperties>
</file>